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16D" w:rsidTr="0079016D">
        <w:tc>
          <w:tcPr>
            <w:tcW w:w="4785" w:type="dxa"/>
          </w:tcPr>
          <w:p w:rsidR="0079016D" w:rsidRPr="00FB6066" w:rsidRDefault="00CA483C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9016D" w:rsidRPr="00FB6066" w:rsidRDefault="00CA483C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B6066" w:rsidRPr="00FB6066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FB6066" w:rsidRPr="00FB6066" w:rsidRDefault="00FB6066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6D" w:rsidRPr="00FB6066" w:rsidRDefault="00FB6066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  <w:p w:rsidR="00FB6066" w:rsidRPr="00FB6066" w:rsidRDefault="00FB6066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6D" w:rsidRPr="00FB6066" w:rsidRDefault="00FB6066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016D" w:rsidRPr="00FB6066" w:rsidRDefault="00FB6066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Л.В. Маланьина</w:t>
            </w:r>
          </w:p>
          <w:p w:rsidR="0079016D" w:rsidRPr="00FB6066" w:rsidRDefault="0079016D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6D" w:rsidRPr="00FB6066" w:rsidRDefault="00FB6066" w:rsidP="00790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«___» ____________ 201__</w:t>
            </w:r>
            <w:r w:rsidR="0079016D" w:rsidRPr="00FB6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9016D" w:rsidRPr="00FB6066" w:rsidRDefault="0079016D" w:rsidP="0079016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9016D" w:rsidRPr="00FB6066" w:rsidRDefault="0079016D" w:rsidP="007901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6D" w:rsidRPr="00FB6066" w:rsidRDefault="00F43882" w:rsidP="00FB606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79016D" w:rsidRPr="00FB6066" w:rsidRDefault="0079016D" w:rsidP="00790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6D" w:rsidRPr="00FB6066" w:rsidRDefault="00FB6066" w:rsidP="00790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016D" w:rsidRPr="00FB6066" w:rsidRDefault="00FB6066" w:rsidP="00790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С.А.Петерс</w:t>
            </w:r>
            <w:proofErr w:type="spellEnd"/>
          </w:p>
          <w:p w:rsidR="0079016D" w:rsidRPr="00FB6066" w:rsidRDefault="0079016D" w:rsidP="00790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66" w:rsidRPr="00FB6066" w:rsidRDefault="00FB6066" w:rsidP="00790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6D" w:rsidRPr="00FB6066" w:rsidRDefault="00FB6066" w:rsidP="0079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66">
              <w:rPr>
                <w:rFonts w:ascii="Times New Roman" w:hAnsi="Times New Roman" w:cs="Times New Roman"/>
                <w:sz w:val="24"/>
                <w:szCs w:val="24"/>
              </w:rPr>
              <w:t>«___» ____________ 201__</w:t>
            </w:r>
            <w:r w:rsidR="0079016D" w:rsidRPr="00FB6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6066" w:rsidRPr="00FB6066" w:rsidRDefault="00FB6066" w:rsidP="0079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B8E" w:rsidRDefault="00886B8E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B8E" w:rsidRDefault="00886B8E" w:rsidP="0099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7062" w:rsidRPr="00FB6066" w:rsidRDefault="00997062" w:rsidP="00997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Положение</w:t>
      </w:r>
    </w:p>
    <w:p w:rsidR="00997062" w:rsidRPr="00FB6066" w:rsidRDefault="00997062" w:rsidP="00997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 xml:space="preserve">о Педагогическом совете </w:t>
      </w:r>
      <w:r w:rsidR="00FB6066">
        <w:rPr>
          <w:rFonts w:ascii="Times New Roman" w:hAnsi="Times New Roman" w:cs="Times New Roman"/>
          <w:sz w:val="24"/>
          <w:szCs w:val="24"/>
        </w:rPr>
        <w:t xml:space="preserve">МБОУ ДОД «Детская школа искусств» г. </w:t>
      </w:r>
      <w:proofErr w:type="spellStart"/>
      <w:r w:rsidR="00FB6066">
        <w:rPr>
          <w:rFonts w:ascii="Times New Roman" w:hAnsi="Times New Roman" w:cs="Times New Roman"/>
          <w:sz w:val="24"/>
          <w:szCs w:val="24"/>
        </w:rPr>
        <w:t>сысерть</w:t>
      </w:r>
      <w:proofErr w:type="spellEnd"/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9970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1.1. Педагогический совет является постоянно действующим органом управления </w:t>
      </w:r>
      <w:r w:rsidR="00FB6066">
        <w:rPr>
          <w:rFonts w:ascii="Times New Roman" w:hAnsi="Times New Roman" w:cs="Times New Roman"/>
          <w:color w:val="000000"/>
          <w:sz w:val="24"/>
          <w:szCs w:val="24"/>
        </w:rPr>
        <w:t>«Детской школы искусств» г. Сысерть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 для рассмотрения основных вопросов образовательного процесса.</w:t>
      </w:r>
    </w:p>
    <w:p w:rsidR="00552BEE" w:rsidRPr="00FB6066" w:rsidRDefault="00552BEE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 xml:space="preserve">1.2. Педагогический совет Школы осуществляет общее руководство деятельность Школы в части организации образовательного процесса. В состав Педагогического совета Школы входят педагогические работники </w:t>
      </w:r>
      <w:r w:rsidR="00F43882" w:rsidRPr="00FB6066">
        <w:rPr>
          <w:rFonts w:ascii="Times New Roman" w:hAnsi="Times New Roman" w:cs="Times New Roman"/>
          <w:sz w:val="24"/>
          <w:szCs w:val="24"/>
        </w:rPr>
        <w:t>(директор Школы, его заместитель</w:t>
      </w:r>
      <w:r w:rsidRPr="00FB6066">
        <w:rPr>
          <w:rFonts w:ascii="Times New Roman" w:hAnsi="Times New Roman" w:cs="Times New Roman"/>
          <w:sz w:val="24"/>
          <w:szCs w:val="24"/>
        </w:rPr>
        <w:t>, преподаватели, концертмейстеры и другие педагогические работники).</w:t>
      </w:r>
    </w:p>
    <w:p w:rsidR="00997062" w:rsidRPr="00FB6066" w:rsidRDefault="00997062" w:rsidP="009970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1.3. Педагогический совет </w:t>
      </w:r>
      <w:r w:rsidR="00552BEE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на основании </w:t>
      </w:r>
      <w:r w:rsidR="00552BEE" w:rsidRPr="00FB606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"Об образовании", типового положения об образовательном учреждении</w:t>
      </w:r>
      <w:r w:rsidR="00552BEE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, других нормативных </w:t>
      </w:r>
      <w:r w:rsidR="00552BEE" w:rsidRPr="00FB6066">
        <w:rPr>
          <w:rFonts w:ascii="Times New Roman" w:hAnsi="Times New Roman" w:cs="Times New Roman"/>
          <w:color w:val="000000"/>
          <w:sz w:val="24"/>
          <w:szCs w:val="24"/>
        </w:rPr>
        <w:t>правовых актов об образовании, У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става </w:t>
      </w:r>
      <w:r w:rsidR="00552BEE" w:rsidRPr="00FB606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, настоящего Положения.</w:t>
      </w: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552B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2. Задачи и содержание работы Педагогического совета</w:t>
      </w:r>
      <w:r w:rsidR="00552BEE" w:rsidRPr="00FB6066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2.1. Главными задачами Педагогического совета </w:t>
      </w:r>
      <w:r w:rsidR="00552BEE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государственной </w:t>
      </w:r>
      <w:r w:rsidR="00552BEE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политики в сфере 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детей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деятельности педагогического коллектива 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на совершенствование образовательного процесса;</w:t>
      </w: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содержания 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>методической работы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практическую деятельность педагогических работников 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достижений педагогической науки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в сфере культуры и искусства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и передового педагогического опыта;</w:t>
      </w: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решение вопросов о приеме, переводе и вып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>уске обучающихся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, осво</w:t>
      </w:r>
      <w:r w:rsidR="004F18A8" w:rsidRPr="00FB6066">
        <w:rPr>
          <w:rFonts w:ascii="Times New Roman" w:hAnsi="Times New Roman" w:cs="Times New Roman"/>
          <w:color w:val="000000"/>
          <w:sz w:val="24"/>
          <w:szCs w:val="24"/>
        </w:rPr>
        <w:t>ивших образовательные программы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062" w:rsidRPr="00FB6066" w:rsidRDefault="00997062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2.2. Педагогический совет осуществляет следующие функции:</w:t>
      </w:r>
    </w:p>
    <w:p w:rsidR="00997062" w:rsidRPr="00FB6066" w:rsidRDefault="004F18A8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образовательные программы и учебные планы;</w:t>
      </w:r>
    </w:p>
    <w:p w:rsidR="004F18A8" w:rsidRPr="00FB6066" w:rsidRDefault="004F18A8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- разрабаты</w:t>
      </w:r>
      <w:r w:rsidR="00A11411" w:rsidRPr="00FB6066">
        <w:rPr>
          <w:rFonts w:ascii="Times New Roman" w:hAnsi="Times New Roman" w:cs="Times New Roman"/>
          <w:color w:val="000000"/>
          <w:sz w:val="24"/>
          <w:szCs w:val="24"/>
        </w:rPr>
        <w:t>вает и утверждает рабочие программы учебных дисциплин;</w:t>
      </w:r>
    </w:p>
    <w:p w:rsidR="00A11411" w:rsidRPr="00FB6066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общие правила организации режима учебно-воспитательного процесса (расписания занятий) в Школе;</w:t>
      </w:r>
    </w:p>
    <w:p w:rsidR="00A11411" w:rsidRPr="00FB6066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- разрабатывает и утверждает годовые учебные графики;</w:t>
      </w:r>
    </w:p>
    <w:p w:rsidR="00A11411" w:rsidRPr="00FB6066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- осуществляет  мероприятия для организации и совершенствования методического обеспечения образовательного процесса;</w:t>
      </w:r>
    </w:p>
    <w:p w:rsidR="00A11411" w:rsidRPr="00FB6066" w:rsidRDefault="00A11411" w:rsidP="00552B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 xml:space="preserve">- утверждает годовой план приема и выпуска учащихся, определяет </w:t>
      </w:r>
      <w:r w:rsidR="00181F91" w:rsidRPr="00FB6066">
        <w:rPr>
          <w:rFonts w:ascii="Times New Roman" w:hAnsi="Times New Roman" w:cs="Times New Roman"/>
          <w:sz w:val="24"/>
          <w:szCs w:val="24"/>
        </w:rPr>
        <w:t xml:space="preserve">порядок и сроки проведения приемных прослушиваний (просмотров), возрастные и иные требования к </w:t>
      </w:r>
      <w:proofErr w:type="gramStart"/>
      <w:r w:rsidR="00181F91" w:rsidRPr="00FB606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181F91" w:rsidRPr="00FB6066">
        <w:rPr>
          <w:rFonts w:ascii="Times New Roman" w:hAnsi="Times New Roman" w:cs="Times New Roman"/>
          <w:sz w:val="24"/>
          <w:szCs w:val="24"/>
        </w:rPr>
        <w:t>;</w:t>
      </w:r>
    </w:p>
    <w:p w:rsidR="00181F91" w:rsidRPr="00FB6066" w:rsidRDefault="00181F91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lastRenderedPageBreak/>
        <w:t>- разрабатывает и утверждает Правила внутреннего распорядка для учащихся Школы;</w:t>
      </w:r>
    </w:p>
    <w:p w:rsidR="00063BA6" w:rsidRPr="00FB6066" w:rsidRDefault="00063BA6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 xml:space="preserve">- согласовывает </w:t>
      </w:r>
      <w:proofErr w:type="gramStart"/>
      <w:r w:rsidRPr="00FB6066">
        <w:rPr>
          <w:rFonts w:ascii="Times New Roman" w:hAnsi="Times New Roman" w:cs="Times New Roman"/>
          <w:sz w:val="24"/>
          <w:szCs w:val="24"/>
        </w:rPr>
        <w:t>обучение учащихся по</w:t>
      </w:r>
      <w:proofErr w:type="gramEnd"/>
      <w:r w:rsidRPr="00FB6066">
        <w:rPr>
          <w:rFonts w:ascii="Times New Roman" w:hAnsi="Times New Roman" w:cs="Times New Roman"/>
          <w:sz w:val="24"/>
          <w:szCs w:val="24"/>
        </w:rPr>
        <w:t xml:space="preserve"> индивидуальным планам в рамках образовательной программы, утвержденной Школой;</w:t>
      </w:r>
    </w:p>
    <w:p w:rsidR="00997062" w:rsidRPr="00FB6066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инимает решения об исключении уча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щихся из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Школы по основаниям, предусмотренным в Правилах внутреннего распорядка для учащихся.</w:t>
      </w:r>
    </w:p>
    <w:p w:rsidR="00B74606" w:rsidRPr="00FB6066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B74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3. Права и ответственность Педагогического совета</w:t>
      </w:r>
      <w:r w:rsidR="00B74606" w:rsidRPr="00FB6066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3.1. Педагогический совет имеет право:</w:t>
      </w:r>
    </w:p>
    <w:p w:rsidR="00997062" w:rsidRPr="00FB6066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062" w:rsidRPr="00FB6066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997062" w:rsidRPr="00FB6066" w:rsidRDefault="00B74606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принимать, утверждать положения (локальные акты) </w:t>
      </w:r>
      <w:r w:rsidR="00A921C7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921C7" w:rsidRPr="00FB6066">
        <w:rPr>
          <w:rFonts w:ascii="Times New Roman" w:hAnsi="Times New Roman" w:cs="Times New Roman"/>
          <w:color w:val="000000"/>
          <w:sz w:val="24"/>
          <w:szCs w:val="24"/>
        </w:rPr>
        <w:t>установленной компетенцией</w:t>
      </w:r>
      <w:r w:rsidR="000615A5" w:rsidRPr="00FB6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062" w:rsidRPr="00FB6066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случаях на заседания Педагогического совета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приглашаться представители общественных организаций, учреждений, взаимо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действующих со Школой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по в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опросам образования, родители уча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щихся, представители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Учредителя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и др. Необходимость их приглашения определяется председателем Педагогического совета,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Учредителем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062" w:rsidRPr="00FB6066" w:rsidRDefault="00997062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3.2. Педагогический совет ответственен </w:t>
      </w:r>
      <w:proofErr w:type="gramStart"/>
      <w:r w:rsidRPr="00FB606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B60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7062" w:rsidRPr="00FB6066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выполнение плана работы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062" w:rsidRPr="00FB6066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соответствие принятых решений законодательству Российской Федерации об об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разовании, о защите прав ребенка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7062" w:rsidRPr="00FB6066" w:rsidRDefault="000615A5" w:rsidP="00B7460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0615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sz w:val="24"/>
          <w:szCs w:val="24"/>
        </w:rPr>
        <w:t>4. Организация деятельности Педагогического совета</w:t>
      </w:r>
      <w:r w:rsidR="000615A5" w:rsidRPr="00FB6066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FB6066" w:rsidRPr="00FB6066" w:rsidRDefault="00FB6066" w:rsidP="00FB6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FB60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0615A5" w:rsidRPr="00FB6066">
        <w:rPr>
          <w:rFonts w:ascii="Times New Roman" w:hAnsi="Times New Roman" w:cs="Times New Roman"/>
          <w:color w:val="000000"/>
          <w:sz w:val="24"/>
          <w:szCs w:val="24"/>
        </w:rPr>
        <w:t>Заседания Педагогического совета Школы проводятся в соответствии с планом работы Школы, как правило, по окончании учебной четверти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062" w:rsidRPr="00FB6066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0615A5" w:rsidRPr="00FB6066">
        <w:rPr>
          <w:rFonts w:ascii="Times New Roman" w:hAnsi="Times New Roman" w:cs="Times New Roman"/>
          <w:color w:val="000000"/>
          <w:sz w:val="24"/>
          <w:szCs w:val="24"/>
        </w:rPr>
        <w:t>Повестка дня заседания Педагогического совета Школы планируется директором Школы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062" w:rsidRPr="00FB6066" w:rsidRDefault="000615A5" w:rsidP="000615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4.3. Заседание</w:t>
      </w:r>
      <w:r w:rsidR="00997062"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совета 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Школы считается правомочным, если в нем участвуют более половины общего числа членов Педагогического совета Школы. </w:t>
      </w:r>
    </w:p>
    <w:p w:rsidR="00997062" w:rsidRPr="00FB6066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0615A5" w:rsidRPr="00FB6066">
        <w:rPr>
          <w:rFonts w:ascii="Times New Roman" w:hAnsi="Times New Roman" w:cs="Times New Roman"/>
          <w:color w:val="000000"/>
          <w:sz w:val="24"/>
          <w:szCs w:val="24"/>
        </w:rPr>
        <w:t>Решение считается принятым, если за него проголосовало более половины от числа присутствующих членов Педагогического совета Школы.</w:t>
      </w:r>
    </w:p>
    <w:p w:rsidR="00997062" w:rsidRPr="00FB6066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0615A5" w:rsidRPr="00FB6066">
        <w:rPr>
          <w:rFonts w:ascii="Times New Roman" w:hAnsi="Times New Roman" w:cs="Times New Roman"/>
          <w:color w:val="000000"/>
          <w:sz w:val="24"/>
          <w:szCs w:val="24"/>
        </w:rPr>
        <w:t>Председателем  Педагогического совета Школы является директор Школы. Секретарь Педагогического совета Школы избирается из числа членов педагогического  коллектива сроком на один учебный год</w:t>
      </w:r>
      <w:r w:rsidRPr="00FB6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062" w:rsidRPr="00FB6066" w:rsidRDefault="00997062" w:rsidP="000615A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0615A5" w:rsidRPr="00FB6066">
        <w:rPr>
          <w:rFonts w:ascii="Times New Roman" w:hAnsi="Times New Roman" w:cs="Times New Roman"/>
          <w:color w:val="000000"/>
          <w:sz w:val="24"/>
          <w:szCs w:val="24"/>
        </w:rPr>
        <w:t>Секретарь Педагогического совета Школы ведет протокол, который подписывается председателем и секретарем.</w:t>
      </w:r>
    </w:p>
    <w:p w:rsidR="000615A5" w:rsidRPr="00FB6066" w:rsidRDefault="000615A5" w:rsidP="000615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66">
        <w:rPr>
          <w:rFonts w:ascii="Times New Roman" w:hAnsi="Times New Roman" w:cs="Times New Roman"/>
          <w:color w:val="000000"/>
          <w:sz w:val="24"/>
          <w:szCs w:val="24"/>
        </w:rPr>
        <w:t>4.7. Протоколы Педагогических советов Школы хранятся в делах Школы.</w:t>
      </w: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62" w:rsidRPr="00FB6066" w:rsidRDefault="00997062" w:rsidP="009970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7062" w:rsidRPr="00FB6066" w:rsidSect="0076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062"/>
    <w:rsid w:val="000615A5"/>
    <w:rsid w:val="00063BA6"/>
    <w:rsid w:val="00181F91"/>
    <w:rsid w:val="001E53E1"/>
    <w:rsid w:val="00211D5A"/>
    <w:rsid w:val="004F18A8"/>
    <w:rsid w:val="00552BEE"/>
    <w:rsid w:val="00765FC4"/>
    <w:rsid w:val="0079016D"/>
    <w:rsid w:val="00886B8E"/>
    <w:rsid w:val="00997062"/>
    <w:rsid w:val="00A11411"/>
    <w:rsid w:val="00A921C7"/>
    <w:rsid w:val="00B74606"/>
    <w:rsid w:val="00CA483C"/>
    <w:rsid w:val="00E01645"/>
    <w:rsid w:val="00F43882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62"/>
    <w:pPr>
      <w:spacing w:after="0" w:line="240" w:lineRule="auto"/>
    </w:pPr>
  </w:style>
  <w:style w:type="table" w:styleId="a4">
    <w:name w:val="Table Grid"/>
    <w:basedOn w:val="a1"/>
    <w:uiPriority w:val="59"/>
    <w:rsid w:val="00790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F378-75F3-47FE-BC24-1740F8F8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</cp:lastModifiedBy>
  <cp:revision>8</cp:revision>
  <cp:lastPrinted>2013-04-05T10:15:00Z</cp:lastPrinted>
  <dcterms:created xsi:type="dcterms:W3CDTF">2010-10-20T13:01:00Z</dcterms:created>
  <dcterms:modified xsi:type="dcterms:W3CDTF">2013-04-05T10:16:00Z</dcterms:modified>
</cp:coreProperties>
</file>