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754" w:rsidRPr="00F15754" w:rsidRDefault="00F15754" w:rsidP="00F15754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002060"/>
          <w:szCs w:val="18"/>
        </w:rPr>
      </w:pPr>
      <w:bookmarkStart w:id="0" w:name="_GoBack"/>
      <w:bookmarkEnd w:id="0"/>
      <w:r w:rsidRPr="00F15754">
        <w:rPr>
          <w:rStyle w:val="a4"/>
          <w:rFonts w:ascii="Tahoma" w:hAnsi="Tahoma" w:cs="Tahoma"/>
          <w:color w:val="002060"/>
          <w:szCs w:val="18"/>
        </w:rPr>
        <w:t>Безопасность на воде в летнее время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Лето - долгожданная и любимая пора года, как у детей, так и у взрослых, и неразрывно связана с отпусками, летними каникулами, связанными с поездками на дачу, море, берега рек и озер.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Однако пренебрежительное отношение к выполнению правил поведения и мер безопасности на воде нередко приводит к несчастным случаям, гибели людей. Главной причиной гибели детей на водоемах являются взрослые, которые оставляют их без присмотра.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proofErr w:type="gramStart"/>
      <w:r w:rsidRPr="00F15754">
        <w:rPr>
          <w:rFonts w:ascii="Tahoma" w:hAnsi="Tahoma" w:cs="Tahoma"/>
          <w:color w:val="111111"/>
          <w:szCs w:val="18"/>
        </w:rPr>
        <w:t>На беду</w:t>
      </w:r>
      <w:proofErr w:type="gramEnd"/>
      <w:r w:rsidRPr="00F15754">
        <w:rPr>
          <w:rFonts w:ascii="Tahoma" w:hAnsi="Tahoma" w:cs="Tahoma"/>
          <w:color w:val="111111"/>
          <w:szCs w:val="18"/>
        </w:rPr>
        <w:t xml:space="preserve"> много не надо, поэтому нельзя так легкомысленно относиться к детям. Ведь самое страшное, что ни исправить, ни вернуть уже ничего нельзя, также, как и найти слова для оправдания собственной беспечности. Поэтому ни в коем случае не оставляйте детей у воды без присмотра даже на несколько минут, так как даже они могут стать роковыми. Малыши всегда должны быть в поле зрения родителей, а возле водоема - на расстоянии вытянутой руки, чтобы в любой момент успеть прийти на помощь.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b/>
          <w:color w:val="002060"/>
          <w:szCs w:val="18"/>
          <w:u w:val="single"/>
        </w:rPr>
      </w:pPr>
      <w:r w:rsidRPr="00F15754">
        <w:rPr>
          <w:rFonts w:ascii="Tahoma" w:hAnsi="Tahoma" w:cs="Tahoma"/>
          <w:b/>
          <w:color w:val="002060"/>
          <w:szCs w:val="18"/>
          <w:u w:val="single"/>
        </w:rPr>
        <w:t>В связи с этим, напоминаем правила поведения на водоемах: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купайтесь утром или вечером, температура воды должна быть не ниже 17-19 градусов, в более холодной, находиться опасно;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опасно заплывать далеко, так как можно не рассчитать своей силы и утонуть;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ни в коем случае не купайтесь, а тем более не ныряйте в незнакомых местах;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в местах с большим количеством водорослей плывите у самой поверхности воды, не задевая растения, не делая резких движений. Если все же руки или ноги спутываются стеблями, необходимо сделать остановку, принять положение "поплавка" и осторожно освободиться от растений;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не плавайте на надувных матрацах, автомобильных камерах (особенно, если не умеете плавать). Ветром или течением их может отнести очень далеко от берега, из них может выйти воздух, и они потеряют плавучесть.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купание с маской, трубкой и ластами требует особой осторожности — нельзя плавать с трубкой при сильной волне. Плавать надо только вдоль берега и обязательно под постоянным наблюдением, чтобы Вам вовремя могли прийти на помощь;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не допускать грубых шалостей в воде: нельзя подныривать под купающихся людей, хватать их за ноги, "топить", подавать ложные сигналы о помощи и т.п.;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- не заплывать за ограничительные знаки, т.к. они ограничивают акваторию с проверенным дном, определенной глубиной, там гарантировано отсутствие водоворотов и т.д. Не надо отплывать далеко от берега или переплывать водоем на спор. Доказать свое умение плавать можно, проплыв несколько раз одну и ту же дистанцию вблизи берега.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111111"/>
          <w:szCs w:val="18"/>
        </w:rPr>
      </w:pPr>
      <w:r w:rsidRPr="00F15754">
        <w:rPr>
          <w:rStyle w:val="a4"/>
          <w:rFonts w:ascii="Tahoma" w:hAnsi="Tahoma" w:cs="Tahoma"/>
          <w:color w:val="111111"/>
          <w:szCs w:val="18"/>
        </w:rPr>
        <w:t>Уважаемые родители!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Беспечность детей и их радость теплым денькам понятна. Но ребенок не всегда правильно оценивает уровень опасности того или иного развлечения. Научить ребенка быть осторожным, не рисковать своим здоровьем и жизнью, не допускать опасных для себя ситуаций это задача» обязанность и ответственность взрослого человека.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>Родители не задумываются» что, оставляя детей даже на непродолжительное время, они рискуют их жизнями. Конечно, никто из родителей не хочет зла своему ребенку и мало кто, делает это преднамеренно. В большинстве своем это обычная человеческая беспечность. Жаль, что мы учимся на своих ошибках. Понимание и осознание глубины трагедии приходит к родителям только после того, как уже ничего нельзя вернуть.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Cs w:val="18"/>
        </w:rPr>
      </w:pPr>
      <w:r w:rsidRPr="00F15754">
        <w:rPr>
          <w:rFonts w:ascii="Tahoma" w:hAnsi="Tahoma" w:cs="Tahoma"/>
          <w:color w:val="111111"/>
          <w:szCs w:val="18"/>
        </w:rPr>
        <w:t xml:space="preserve">Уважаемые взрослые! Тщательно контролируйте поведение детей на водоемах, не оставляйте детей без присмотра, проводите с ними беседы </w:t>
      </w:r>
      <w:r>
        <w:rPr>
          <w:rFonts w:ascii="Tahoma" w:hAnsi="Tahoma" w:cs="Tahoma"/>
          <w:color w:val="111111"/>
          <w:szCs w:val="18"/>
        </w:rPr>
        <w:t>п</w:t>
      </w:r>
      <w:r w:rsidRPr="00F15754">
        <w:rPr>
          <w:rFonts w:ascii="Tahoma" w:hAnsi="Tahoma" w:cs="Tahoma"/>
          <w:color w:val="111111"/>
          <w:szCs w:val="18"/>
        </w:rPr>
        <w:t>о правилам поведения на воде.</w:t>
      </w:r>
    </w:p>
    <w:p w:rsidR="00F15754" w:rsidRPr="00F15754" w:rsidRDefault="00F15754" w:rsidP="00F1575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="Tahoma" w:hAnsi="Tahoma" w:cs="Tahoma"/>
          <w:color w:val="C00000"/>
          <w:szCs w:val="18"/>
        </w:rPr>
      </w:pPr>
      <w:r w:rsidRPr="00F15754">
        <w:rPr>
          <w:rStyle w:val="a4"/>
          <w:rFonts w:ascii="Tahoma" w:hAnsi="Tahoma" w:cs="Tahoma"/>
          <w:color w:val="C00000"/>
          <w:szCs w:val="18"/>
        </w:rPr>
        <w:t>Помните: чужих детей не бывает, жизнь наших детей зависит от нас самих!</w:t>
      </w:r>
    </w:p>
    <w:p w:rsidR="00F15754" w:rsidRDefault="00F15754" w:rsidP="00F15754">
      <w:pPr>
        <w:spacing w:after="0" w:line="240" w:lineRule="auto"/>
      </w:pPr>
    </w:p>
    <w:p w:rsidR="003049D7" w:rsidRDefault="003049D7" w:rsidP="00F15754">
      <w:pPr>
        <w:spacing w:after="0" w:line="240" w:lineRule="auto"/>
        <w:sectPr w:rsidR="003049D7" w:rsidSect="00F15754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F15754" w:rsidRDefault="003049D7" w:rsidP="003049D7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7A50E7">
            <wp:extent cx="8699500" cy="5828030"/>
            <wp:effectExtent l="0" t="0" r="635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582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5754" w:rsidSect="003049D7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498"/>
    <w:rsid w:val="003049D7"/>
    <w:rsid w:val="003D28C7"/>
    <w:rsid w:val="006E179C"/>
    <w:rsid w:val="00C33498"/>
    <w:rsid w:val="00DB48F2"/>
    <w:rsid w:val="00EA0F07"/>
    <w:rsid w:val="00F15754"/>
    <w:rsid w:val="00F4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84F149-FEC7-486C-90D8-41E9D0644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Theme="minorHAnsi" w:hAnsi="Liberation Serif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5754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character" w:styleId="a4">
    <w:name w:val="Strong"/>
    <w:basedOn w:val="a0"/>
    <w:uiPriority w:val="22"/>
    <w:qFormat/>
    <w:rsid w:val="00F157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45E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45E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83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Прокина Ольга Петровна</dc:creator>
  <cp:keywords/>
  <dc:description/>
  <cp:lastModifiedBy>Наталья Шляпникова</cp:lastModifiedBy>
  <cp:revision>2</cp:revision>
  <cp:lastPrinted>2020-05-20T08:27:00Z</cp:lastPrinted>
  <dcterms:created xsi:type="dcterms:W3CDTF">2020-05-20T08:27:00Z</dcterms:created>
  <dcterms:modified xsi:type="dcterms:W3CDTF">2020-05-20T08:27:00Z</dcterms:modified>
</cp:coreProperties>
</file>